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A122" w14:textId="77777777" w:rsidR="00A806A5" w:rsidRDefault="00A806A5" w:rsidP="00EA303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27189A93" w14:textId="77777777" w:rsidR="00A806A5" w:rsidRDefault="00A806A5" w:rsidP="00EA3036">
      <w:pPr>
        <w:jc w:val="center"/>
        <w:rPr>
          <w:rFonts w:ascii="Times New Roman" w:hAnsi="Times New Roman" w:cs="Times New Roman"/>
          <w:b/>
          <w:sz w:val="32"/>
        </w:rPr>
      </w:pPr>
    </w:p>
    <w:p w14:paraId="75EED1BD" w14:textId="77777777" w:rsidR="00A806A5" w:rsidRDefault="00A806A5" w:rsidP="00EA3036">
      <w:pPr>
        <w:jc w:val="center"/>
        <w:rPr>
          <w:rFonts w:ascii="Times New Roman" w:hAnsi="Times New Roman" w:cs="Times New Roman"/>
          <w:b/>
          <w:sz w:val="32"/>
        </w:rPr>
      </w:pPr>
    </w:p>
    <w:p w14:paraId="65F145C8" w14:textId="77777777" w:rsidR="00A806A5" w:rsidRDefault="00A806A5" w:rsidP="00EA3036">
      <w:pPr>
        <w:jc w:val="center"/>
        <w:rPr>
          <w:rFonts w:ascii="Times New Roman" w:hAnsi="Times New Roman" w:cs="Times New Roman"/>
          <w:b/>
          <w:sz w:val="32"/>
        </w:rPr>
      </w:pPr>
    </w:p>
    <w:p w14:paraId="5BA02996" w14:textId="77777777" w:rsidR="00EA3036" w:rsidRPr="000D2505" w:rsidRDefault="00EA3036" w:rsidP="00EA3036">
      <w:pPr>
        <w:jc w:val="center"/>
        <w:rPr>
          <w:rFonts w:ascii="Times New Roman" w:hAnsi="Times New Roman" w:cs="Times New Roman"/>
          <w:b/>
          <w:sz w:val="32"/>
        </w:rPr>
      </w:pPr>
      <w:r w:rsidRPr="000D2505">
        <w:rPr>
          <w:rFonts w:ascii="Times New Roman" w:hAnsi="Times New Roman" w:cs="Times New Roman"/>
          <w:b/>
          <w:sz w:val="32"/>
        </w:rPr>
        <w:t>TCU-IRB</w:t>
      </w:r>
    </w:p>
    <w:p w14:paraId="2A683B48" w14:textId="1A38A3A2" w:rsidR="00EA3036" w:rsidRPr="000D2505" w:rsidRDefault="00EA3036" w:rsidP="00EA3036">
      <w:pPr>
        <w:jc w:val="center"/>
        <w:rPr>
          <w:rFonts w:ascii="Times New Roman" w:hAnsi="Times New Roman" w:cs="Times New Roman"/>
          <w:sz w:val="32"/>
        </w:rPr>
      </w:pPr>
      <w:r w:rsidRPr="000D2505">
        <w:rPr>
          <w:rFonts w:ascii="Times New Roman" w:hAnsi="Times New Roman" w:cs="Times New Roman"/>
          <w:b/>
          <w:sz w:val="32"/>
        </w:rPr>
        <w:t>RECRUITMENT FLIER</w:t>
      </w:r>
    </w:p>
    <w:p w14:paraId="7BB7002F" w14:textId="555C1800" w:rsidR="00EA3036" w:rsidRPr="000D2505" w:rsidRDefault="00EA3036" w:rsidP="00EA3036">
      <w:pPr>
        <w:jc w:val="center"/>
        <w:rPr>
          <w:rFonts w:ascii="Times New Roman" w:hAnsi="Times New Roman" w:cs="Times New Roman"/>
          <w:b/>
        </w:rPr>
      </w:pPr>
    </w:p>
    <w:p w14:paraId="0C0DAF86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041360A1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766EB5C2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103FD94D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7C802254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5AB1FC08" w14:textId="77777777" w:rsidR="00A806A5" w:rsidRDefault="00A806A5" w:rsidP="00EA3036">
      <w:pPr>
        <w:jc w:val="center"/>
        <w:rPr>
          <w:rFonts w:ascii="Times New Roman" w:hAnsi="Times New Roman" w:cs="Times New Roman"/>
          <w:b/>
        </w:rPr>
      </w:pPr>
    </w:p>
    <w:p w14:paraId="368F12C5" w14:textId="06777AAA" w:rsidR="00EA3036" w:rsidRPr="000D2505" w:rsidRDefault="00A806A5" w:rsidP="00EA3036">
      <w:pPr>
        <w:jc w:val="center"/>
        <w:rPr>
          <w:rFonts w:ascii="Times New Roman" w:hAnsi="Times New Roman" w:cs="Times New Roman"/>
          <w:b/>
        </w:rPr>
      </w:pPr>
      <w:r w:rsidRPr="000D2505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70528" behindDoc="1" locked="0" layoutInCell="1" allowOverlap="1" wp14:anchorId="29CFE79C" wp14:editId="440AEDCC">
            <wp:simplePos x="0" y="0"/>
            <wp:positionH relativeFrom="column">
              <wp:posOffset>1655855</wp:posOffset>
            </wp:positionH>
            <wp:positionV relativeFrom="paragraph">
              <wp:posOffset>920171</wp:posOffset>
            </wp:positionV>
            <wp:extent cx="2515396" cy="1601148"/>
            <wp:effectExtent l="0" t="0" r="0" b="0"/>
            <wp:wrapNone/>
            <wp:docPr id="3" name="Picture 3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6" cy="1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36" w:rsidRPr="000D2505">
        <w:rPr>
          <w:rFonts w:ascii="Times New Roman" w:hAnsi="Times New Roman" w:cs="Times New Roman"/>
          <w:b/>
        </w:rPr>
        <w:t xml:space="preserve">FLIER TEMPLATE &amp; </w:t>
      </w:r>
      <w:r w:rsidR="00C037E4">
        <w:rPr>
          <w:rFonts w:ascii="Times New Roman" w:hAnsi="Times New Roman" w:cs="Times New Roman"/>
          <w:b/>
        </w:rPr>
        <w:t>SAMPLE</w:t>
      </w:r>
    </w:p>
    <w:p w14:paraId="07D042D2" w14:textId="77777777" w:rsidR="00EA3036" w:rsidRPr="000D2505" w:rsidRDefault="00EA3036" w:rsidP="00476BDD">
      <w:pPr>
        <w:jc w:val="center"/>
        <w:rPr>
          <w:rFonts w:ascii="Times New Roman" w:hAnsi="Times New Roman" w:cs="Times New Roman"/>
          <w:b/>
          <w:sz w:val="32"/>
        </w:rPr>
        <w:sectPr w:rsidR="00EA3036" w:rsidRPr="000D2505" w:rsidSect="00D929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A64D1E" w14:textId="16C66F86" w:rsidR="009A5256" w:rsidRPr="000D2505" w:rsidRDefault="00EA3036" w:rsidP="00EA3036">
      <w:pPr>
        <w:jc w:val="center"/>
        <w:rPr>
          <w:rFonts w:ascii="Times New Roman" w:hAnsi="Times New Roman" w:cs="Times New Roman"/>
          <w:sz w:val="32"/>
        </w:rPr>
      </w:pPr>
      <w:r w:rsidRPr="000D2505">
        <w:rPr>
          <w:rFonts w:ascii="Times New Roman" w:hAnsi="Times New Roman" w:cs="Times New Roman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1318F" wp14:editId="6B92B953">
                <wp:simplePos x="0" y="0"/>
                <wp:positionH relativeFrom="column">
                  <wp:posOffset>1993900</wp:posOffset>
                </wp:positionH>
                <wp:positionV relativeFrom="paragraph">
                  <wp:posOffset>116840</wp:posOffset>
                </wp:positionV>
                <wp:extent cx="3886200" cy="688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C1B3" w14:textId="77777777" w:rsidR="00EA3036" w:rsidRDefault="00EA3036" w:rsidP="00EA3036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/>
                                <w:sz w:val="22"/>
                              </w:rPr>
                            </w:pPr>
                          </w:p>
                          <w:p w14:paraId="0CB48BA1" w14:textId="77777777" w:rsidR="00EA3036" w:rsidRDefault="00EA3036" w:rsidP="00EA3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/>
                                <w:sz w:val="22"/>
                              </w:rPr>
                            </w:pPr>
                            <w:r w:rsidRPr="009A525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/>
                                <w:sz w:val="22"/>
                              </w:rPr>
                              <w:t>VOLUNTEERS NEEDED FOR RESEARCH STUDY</w:t>
                            </w:r>
                          </w:p>
                          <w:p w14:paraId="7BF3B001" w14:textId="69F6ABDF" w:rsidR="00EA3036" w:rsidRPr="00EA3036" w:rsidRDefault="00EA3036" w:rsidP="00EA30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595959"/>
                                <w:sz w:val="22"/>
                              </w:rPr>
                            </w:pPr>
                            <w:r w:rsidRPr="009A525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[TITLE PLACED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B1318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pt;margin-top:9.2pt;width:306pt;height:5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" filled="f" stroked="f">
                <v:textbox>
                  <w:txbxContent>
                    <w:p w14:paraId="65C6C1B3" w14:textId="77777777" w:rsidR="00EA3036" w:rsidRDefault="00EA3036" w:rsidP="00EA3036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595959"/>
                          <w:sz w:val="22"/>
                        </w:rPr>
                      </w:pPr>
                    </w:p>
                    <w:p w14:paraId="0CB48BA1" w14:textId="77777777" w:rsidR="00EA3036" w:rsidRDefault="00EA3036" w:rsidP="00EA3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595959"/>
                          <w:sz w:val="22"/>
                        </w:rPr>
                      </w:pPr>
                      <w:r w:rsidRPr="009A5256">
                        <w:rPr>
                          <w:rFonts w:ascii="Times New Roman" w:hAnsi="Times New Roman" w:cs="Times New Roman"/>
                          <w:b/>
                          <w:smallCaps/>
                          <w:color w:val="595959"/>
                          <w:sz w:val="22"/>
                        </w:rPr>
                        <w:t>VOLUNTEERS NEEDED FOR RESEARCH STUDY</w:t>
                      </w:r>
                    </w:p>
                    <w:p w14:paraId="7BF3B001" w14:textId="69F6ABDF" w:rsidR="00EA3036" w:rsidRPr="00EA3036" w:rsidRDefault="00EA3036" w:rsidP="00EA30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595959"/>
                          <w:sz w:val="22"/>
                        </w:rPr>
                      </w:pPr>
                      <w:r w:rsidRPr="009A5256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[TITLE PLACED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2505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62336" behindDoc="1" locked="0" layoutInCell="1" allowOverlap="1" wp14:anchorId="2620A1DC" wp14:editId="713F39CD">
            <wp:simplePos x="0" y="0"/>
            <wp:positionH relativeFrom="column">
              <wp:posOffset>-402076</wp:posOffset>
            </wp:positionH>
            <wp:positionV relativeFrom="paragraph">
              <wp:posOffset>-341879</wp:posOffset>
            </wp:positionV>
            <wp:extent cx="2515396" cy="1601148"/>
            <wp:effectExtent l="0" t="0" r="0" b="0"/>
            <wp:wrapNone/>
            <wp:docPr id="5" name="Picture 5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6" cy="1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BD547" w14:textId="77777777" w:rsidR="00EA3036" w:rsidRPr="000D2505" w:rsidRDefault="00EA3036" w:rsidP="00EA3036">
      <w:pPr>
        <w:jc w:val="center"/>
        <w:rPr>
          <w:rFonts w:ascii="Times New Roman" w:hAnsi="Times New Roman" w:cs="Times New Roman"/>
          <w:sz w:val="32"/>
        </w:rPr>
      </w:pPr>
    </w:p>
    <w:p w14:paraId="13502D99" w14:textId="51292192" w:rsidR="009A5256" w:rsidRPr="000D2505" w:rsidRDefault="009A5256" w:rsidP="00EA3036">
      <w:pPr>
        <w:ind w:firstLine="720"/>
        <w:rPr>
          <w:rFonts w:ascii="Times New Roman" w:hAnsi="Times New Roman" w:cs="Times New Roman"/>
        </w:rPr>
      </w:pPr>
    </w:p>
    <w:p w14:paraId="6198A8C6" w14:textId="77777777" w:rsidR="00EA3036" w:rsidRPr="000D2505" w:rsidRDefault="00EA3036" w:rsidP="00EA3036">
      <w:pPr>
        <w:ind w:firstLine="720"/>
        <w:rPr>
          <w:rFonts w:ascii="Times New Roman" w:hAnsi="Times New Roman" w:cs="Times New Roman"/>
        </w:rPr>
      </w:pPr>
    </w:p>
    <w:p w14:paraId="388F9710" w14:textId="77777777" w:rsidR="00EA3036" w:rsidRPr="000D2505" w:rsidRDefault="00EA3036" w:rsidP="00EA3036">
      <w:pPr>
        <w:ind w:firstLine="720"/>
        <w:rPr>
          <w:rFonts w:ascii="Times New Roman" w:hAnsi="Times New Roman" w:cs="Times New Roman"/>
        </w:rPr>
      </w:pPr>
    </w:p>
    <w:p w14:paraId="05F1FD5C" w14:textId="31F9C451" w:rsidR="009A5256" w:rsidRPr="000D2505" w:rsidRDefault="00EA3036" w:rsidP="009A5256">
      <w:pPr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EAC3" wp14:editId="12CFBC3D">
                <wp:simplePos x="0" y="0"/>
                <wp:positionH relativeFrom="column">
                  <wp:posOffset>-46299</wp:posOffset>
                </wp:positionH>
                <wp:positionV relativeFrom="paragraph">
                  <wp:posOffset>59440</wp:posOffset>
                </wp:positionV>
                <wp:extent cx="5927034" cy="45719"/>
                <wp:effectExtent l="0" t="0" r="4254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3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528D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65pt;margin-top:4.7pt;width:466.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" strokecolor="#7030a0"/>
            </w:pict>
          </mc:Fallback>
        </mc:AlternateContent>
      </w:r>
    </w:p>
    <w:p w14:paraId="2F915D6F" w14:textId="560A5270" w:rsidR="009A5256" w:rsidRPr="000D2505" w:rsidRDefault="009A5256" w:rsidP="009A5256">
      <w:pPr>
        <w:tabs>
          <w:tab w:val="left" w:pos="720"/>
          <w:tab w:val="left" w:pos="990"/>
        </w:tabs>
        <w:ind w:right="720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>IRB#</w:t>
      </w:r>
      <w:r w:rsidR="00EA3036" w:rsidRPr="000D2505">
        <w:rPr>
          <w:rFonts w:ascii="Times New Roman" w:hAnsi="Times New Roman" w:cs="Times New Roman"/>
        </w:rPr>
        <w:t xml:space="preserve"> [</w:t>
      </w:r>
      <w:r w:rsidR="00EA3036" w:rsidRPr="000D2505">
        <w:rPr>
          <w:rFonts w:ascii="Times New Roman" w:hAnsi="Times New Roman" w:cs="Times New Roman"/>
          <w:b/>
        </w:rPr>
        <w:t>Place here</w:t>
      </w:r>
      <w:r w:rsidR="00EA3036" w:rsidRPr="000D2505">
        <w:rPr>
          <w:rFonts w:ascii="Times New Roman" w:hAnsi="Times New Roman" w:cs="Times New Roman"/>
        </w:rPr>
        <w:t>]</w:t>
      </w:r>
    </w:p>
    <w:p w14:paraId="5EBD9ED0" w14:textId="639682B8" w:rsidR="009A5256" w:rsidRPr="000D2505" w:rsidRDefault="009A5256" w:rsidP="009A5256">
      <w:pPr>
        <w:rPr>
          <w:rFonts w:ascii="Times New Roman" w:hAnsi="Times New Roman" w:cs="Times New Roman"/>
          <w:sz w:val="20"/>
          <w:szCs w:val="20"/>
        </w:rPr>
      </w:pPr>
    </w:p>
    <w:p w14:paraId="2B82822E" w14:textId="77777777" w:rsidR="009A5256" w:rsidRPr="000D2505" w:rsidRDefault="009A5256" w:rsidP="009A525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[</w:t>
      </w:r>
      <w:r w:rsidRPr="000D2505">
        <w:rPr>
          <w:rFonts w:ascii="Times New Roman" w:hAnsi="Times New Roman" w:cs="Times New Roman"/>
          <w:b/>
        </w:rPr>
        <w:t>Department/Research Area</w:t>
      </w:r>
      <w:r w:rsidRPr="000D2505">
        <w:rPr>
          <w:rFonts w:ascii="Times New Roman" w:hAnsi="Times New Roman" w:cs="Times New Roman"/>
        </w:rPr>
        <w:t>] is conducting research to find out [</w:t>
      </w:r>
      <w:r w:rsidRPr="000D2505">
        <w:rPr>
          <w:rFonts w:ascii="Times New Roman" w:hAnsi="Times New Roman" w:cs="Times New Roman"/>
          <w:b/>
        </w:rPr>
        <w:t>description of study purpose</w:t>
      </w:r>
      <w:r w:rsidRPr="000D2505">
        <w:rPr>
          <w:rFonts w:ascii="Times New Roman" w:hAnsi="Times New Roman" w:cs="Times New Roman"/>
        </w:rPr>
        <w:t>]</w:t>
      </w:r>
    </w:p>
    <w:p w14:paraId="2BF124EE" w14:textId="77777777" w:rsidR="00EA3036" w:rsidRPr="000D2505" w:rsidRDefault="00EA3036" w:rsidP="00EA3036">
      <w:pPr>
        <w:ind w:left="720"/>
        <w:rPr>
          <w:rFonts w:ascii="Times New Roman" w:hAnsi="Times New Roman" w:cs="Times New Roman"/>
          <w:i/>
        </w:rPr>
      </w:pPr>
    </w:p>
    <w:p w14:paraId="48C8F8C6" w14:textId="0598D5A9" w:rsidR="009A5256" w:rsidRPr="000D2505" w:rsidRDefault="00EA3036" w:rsidP="009A525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[</w:t>
      </w:r>
      <w:r w:rsidR="009A5256" w:rsidRPr="000D2505">
        <w:rPr>
          <w:rFonts w:ascii="Times New Roman" w:hAnsi="Times New Roman" w:cs="Times New Roman"/>
          <w:b/>
        </w:rPr>
        <w:t xml:space="preserve">List key eligibility criteria [males/females, age range, </w:t>
      </w:r>
      <w:proofErr w:type="spellStart"/>
      <w:r w:rsidR="009A5256" w:rsidRPr="000D2505">
        <w:rPr>
          <w:rFonts w:ascii="Times New Roman" w:hAnsi="Times New Roman" w:cs="Times New Roman"/>
          <w:b/>
        </w:rPr>
        <w:t>etc</w:t>
      </w:r>
      <w:proofErr w:type="spellEnd"/>
      <w:r w:rsidR="009A5256" w:rsidRPr="000D2505">
        <w:rPr>
          <w:rFonts w:ascii="Times New Roman" w:hAnsi="Times New Roman" w:cs="Times New Roman"/>
        </w:rPr>
        <w:t>].</w:t>
      </w:r>
    </w:p>
    <w:p w14:paraId="5D228C4F" w14:textId="77777777" w:rsidR="00EA3036" w:rsidRPr="000D2505" w:rsidRDefault="00EA3036" w:rsidP="00EA3036">
      <w:pPr>
        <w:rPr>
          <w:rFonts w:ascii="Times New Roman" w:hAnsi="Times New Roman" w:cs="Times New Roman"/>
          <w:i/>
        </w:rPr>
      </w:pPr>
    </w:p>
    <w:p w14:paraId="60FCAA81" w14:textId="77777777" w:rsidR="009A5256" w:rsidRPr="000D2505" w:rsidRDefault="009A5256" w:rsidP="009A525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You will be asked to [</w:t>
      </w:r>
      <w:r w:rsidRPr="000D2505">
        <w:rPr>
          <w:rFonts w:ascii="Times New Roman" w:hAnsi="Times New Roman" w:cs="Times New Roman"/>
          <w:b/>
        </w:rPr>
        <w:t>short explanation of project procedures</w:t>
      </w:r>
      <w:r w:rsidRPr="000D2505">
        <w:rPr>
          <w:rFonts w:ascii="Times New Roman" w:hAnsi="Times New Roman" w:cs="Times New Roman"/>
        </w:rPr>
        <w:t>] and involves [</w:t>
      </w:r>
      <w:r w:rsidRPr="000D2505">
        <w:rPr>
          <w:rFonts w:ascii="Times New Roman" w:hAnsi="Times New Roman" w:cs="Times New Roman"/>
          <w:b/>
        </w:rPr>
        <w:t>amount of time</w:t>
      </w:r>
      <w:r w:rsidRPr="000D2505">
        <w:rPr>
          <w:rFonts w:ascii="Times New Roman" w:hAnsi="Times New Roman" w:cs="Times New Roman"/>
        </w:rPr>
        <w:t>].</w:t>
      </w:r>
    </w:p>
    <w:p w14:paraId="36DFCBD3" w14:textId="77777777" w:rsidR="00EA3036" w:rsidRPr="000D2505" w:rsidRDefault="00EA3036" w:rsidP="00EA3036">
      <w:pPr>
        <w:ind w:left="720"/>
        <w:rPr>
          <w:rFonts w:ascii="Times New Roman" w:hAnsi="Times New Roman" w:cs="Times New Roman"/>
          <w:i/>
        </w:rPr>
      </w:pPr>
    </w:p>
    <w:p w14:paraId="58730585" w14:textId="6652EAB7" w:rsidR="00EA3036" w:rsidRPr="000D2505" w:rsidRDefault="009A5256" w:rsidP="00EA303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Participation will take place [</w:t>
      </w:r>
      <w:r w:rsidRPr="000D2505">
        <w:rPr>
          <w:rFonts w:ascii="Times New Roman" w:hAnsi="Times New Roman" w:cs="Times New Roman"/>
          <w:b/>
        </w:rPr>
        <w:t>indicate location</w:t>
      </w:r>
      <w:r w:rsidRPr="000D2505">
        <w:rPr>
          <w:rFonts w:ascii="Times New Roman" w:hAnsi="Times New Roman" w:cs="Times New Roman"/>
        </w:rPr>
        <w:t>]. There [</w:t>
      </w:r>
      <w:r w:rsidRPr="000D2505">
        <w:rPr>
          <w:rFonts w:ascii="Times New Roman" w:hAnsi="Times New Roman" w:cs="Times New Roman"/>
          <w:b/>
        </w:rPr>
        <w:t>are/are no</w:t>
      </w:r>
      <w:r w:rsidRPr="000D2505">
        <w:rPr>
          <w:rFonts w:ascii="Times New Roman" w:hAnsi="Times New Roman" w:cs="Times New Roman"/>
        </w:rPr>
        <w:t>] risks involved in this research [</w:t>
      </w:r>
      <w:r w:rsidRPr="000D2505">
        <w:rPr>
          <w:rFonts w:ascii="Times New Roman" w:hAnsi="Times New Roman" w:cs="Times New Roman"/>
          <w:b/>
        </w:rPr>
        <w:t>state risks</w:t>
      </w:r>
      <w:r w:rsidRPr="000D2505">
        <w:rPr>
          <w:rFonts w:ascii="Times New Roman" w:hAnsi="Times New Roman" w:cs="Times New Roman"/>
        </w:rPr>
        <w:t>].</w:t>
      </w:r>
    </w:p>
    <w:p w14:paraId="429B3CA9" w14:textId="77777777" w:rsidR="00EA3036" w:rsidRPr="000D2505" w:rsidRDefault="00EA3036" w:rsidP="00EA3036">
      <w:pPr>
        <w:ind w:left="720"/>
        <w:rPr>
          <w:rFonts w:ascii="Times New Roman" w:hAnsi="Times New Roman" w:cs="Times New Roman"/>
          <w:i/>
        </w:rPr>
      </w:pPr>
    </w:p>
    <w:p w14:paraId="46642EF6" w14:textId="76DC89A1" w:rsidR="009A5256" w:rsidRPr="000D2505" w:rsidRDefault="009A5256" w:rsidP="009A525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[</w:t>
      </w:r>
      <w:r w:rsidRPr="000D2505">
        <w:rPr>
          <w:rFonts w:ascii="Times New Roman" w:hAnsi="Times New Roman" w:cs="Times New Roman"/>
          <w:b/>
        </w:rPr>
        <w:t>Other detail</w:t>
      </w:r>
      <w:r w:rsidR="00EA3036" w:rsidRPr="000D2505">
        <w:rPr>
          <w:rFonts w:ascii="Times New Roman" w:hAnsi="Times New Roman" w:cs="Times New Roman"/>
          <w:b/>
        </w:rPr>
        <w:t>s</w:t>
      </w:r>
      <w:r w:rsidRPr="000D2505">
        <w:rPr>
          <w:rFonts w:ascii="Times New Roman" w:hAnsi="Times New Roman" w:cs="Times New Roman"/>
          <w:b/>
        </w:rPr>
        <w:t xml:space="preserve"> as needed</w:t>
      </w:r>
      <w:r w:rsidRPr="000D2505">
        <w:rPr>
          <w:rFonts w:ascii="Times New Roman" w:hAnsi="Times New Roman" w:cs="Times New Roman"/>
        </w:rPr>
        <w:t>]</w:t>
      </w:r>
    </w:p>
    <w:p w14:paraId="4FA7AF42" w14:textId="77777777" w:rsidR="00EA3036" w:rsidRPr="000D2505" w:rsidRDefault="00EA3036" w:rsidP="00EA3036">
      <w:pPr>
        <w:ind w:left="720"/>
        <w:rPr>
          <w:rFonts w:ascii="Times New Roman" w:hAnsi="Times New Roman" w:cs="Times New Roman"/>
          <w:i/>
        </w:rPr>
      </w:pPr>
    </w:p>
    <w:p w14:paraId="0C6A7AEC" w14:textId="77777777" w:rsidR="009A5256" w:rsidRPr="000D2505" w:rsidRDefault="009A5256" w:rsidP="009A5256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[</w:t>
      </w:r>
      <w:r w:rsidRPr="000D2505">
        <w:rPr>
          <w:rFonts w:ascii="Times New Roman" w:hAnsi="Times New Roman" w:cs="Times New Roman"/>
          <w:b/>
        </w:rPr>
        <w:t>Monetary compensation can be detailed utilizing same size text or smaller</w:t>
      </w:r>
      <w:r w:rsidRPr="000D2505">
        <w:rPr>
          <w:rFonts w:ascii="Times New Roman" w:hAnsi="Times New Roman" w:cs="Times New Roman"/>
        </w:rPr>
        <w:t>].</w:t>
      </w:r>
    </w:p>
    <w:p w14:paraId="3863E862" w14:textId="77777777" w:rsidR="00EA3036" w:rsidRPr="000D2505" w:rsidRDefault="00EA3036">
      <w:pPr>
        <w:rPr>
          <w:rFonts w:ascii="Times New Roman" w:hAnsi="Times New Roman" w:cs="Times New Roman"/>
        </w:rPr>
      </w:pPr>
    </w:p>
    <w:p w14:paraId="6BD6D689" w14:textId="77777777" w:rsidR="00EA3036" w:rsidRPr="000D2505" w:rsidRDefault="00EA3036">
      <w:pPr>
        <w:rPr>
          <w:rFonts w:ascii="Times New Roman" w:hAnsi="Times New Roman" w:cs="Times New Roman"/>
        </w:rPr>
      </w:pPr>
    </w:p>
    <w:p w14:paraId="6E0747B4" w14:textId="37E1504E" w:rsidR="009A5256" w:rsidRPr="000D2505" w:rsidRDefault="009A5256">
      <w:pPr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ab/>
      </w:r>
      <w:r w:rsidRPr="000D2505">
        <w:rPr>
          <w:rFonts w:ascii="Times New Roman" w:hAnsi="Times New Roman" w:cs="Times New Roman"/>
        </w:rPr>
        <w:tab/>
        <w:t xml:space="preserve">                  For more information, please scan the QR code: </w:t>
      </w:r>
    </w:p>
    <w:p w14:paraId="2856BA08" w14:textId="59D28605" w:rsidR="009A5256" w:rsidRPr="000D2505" w:rsidRDefault="009A5256">
      <w:pPr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E6EAF3" wp14:editId="029BBE29">
                <wp:simplePos x="0" y="0"/>
                <wp:positionH relativeFrom="column">
                  <wp:posOffset>1765738</wp:posOffset>
                </wp:positionH>
                <wp:positionV relativeFrom="paragraph">
                  <wp:posOffset>75564</wp:posOffset>
                </wp:positionV>
                <wp:extent cx="2400300" cy="2062743"/>
                <wp:effectExtent l="0" t="0" r="381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62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40AA" w14:textId="2BDADCE0" w:rsidR="009A5256" w:rsidRDefault="009A5256" w:rsidP="009A5256">
                            <w:pPr>
                              <w:jc w:val="center"/>
                            </w:pPr>
                            <w:r>
                              <w:t>Place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E6EAF3" id="Rectangle 6" o:spid="_x0000_s1026" style="position:absolute;margin-left:139.05pt;margin-top:5.95pt;width:189pt;height:162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" fillcolor="white [3201]" strokecolor="black [3213]" strokeweight="1pt">
                <v:textbox>
                  <w:txbxContent>
                    <w:p w14:paraId="7B7640AA" w14:textId="2BDADCE0" w:rsidR="009A5256" w:rsidRDefault="009A5256" w:rsidP="009A5256">
                      <w:pPr>
                        <w:jc w:val="center"/>
                      </w:pPr>
                      <w:r>
                        <w:t>Place QR Code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222B7F47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79FADAB3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27A4FBF1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7F620A37" w14:textId="77777777" w:rsidR="009A5256" w:rsidRPr="000D2505" w:rsidRDefault="009A5256" w:rsidP="009A5256">
      <w:pPr>
        <w:jc w:val="center"/>
        <w:rPr>
          <w:rFonts w:ascii="Times New Roman" w:hAnsi="Times New Roman" w:cs="Times New Roman"/>
        </w:rPr>
      </w:pPr>
    </w:p>
    <w:p w14:paraId="6F2ECCA0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716CFEA6" w14:textId="77777777" w:rsidR="009A5256" w:rsidRPr="000D2505" w:rsidRDefault="009A5256" w:rsidP="009A5256">
      <w:pPr>
        <w:jc w:val="center"/>
        <w:rPr>
          <w:rFonts w:ascii="Times New Roman" w:hAnsi="Times New Roman" w:cs="Times New Roman"/>
        </w:rPr>
      </w:pPr>
    </w:p>
    <w:p w14:paraId="7D720F20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1BBB4353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7A129500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35EB16A3" w14:textId="77777777" w:rsidR="009A5256" w:rsidRPr="000D2505" w:rsidRDefault="009A5256">
      <w:pPr>
        <w:rPr>
          <w:rFonts w:ascii="Times New Roman" w:hAnsi="Times New Roman" w:cs="Times New Roman"/>
        </w:rPr>
      </w:pPr>
    </w:p>
    <w:p w14:paraId="16D04BF3" w14:textId="77777777" w:rsidR="009A5256" w:rsidRPr="000D2505" w:rsidRDefault="009A5256" w:rsidP="009A5256">
      <w:pPr>
        <w:jc w:val="center"/>
        <w:rPr>
          <w:rFonts w:ascii="Times New Roman" w:hAnsi="Times New Roman" w:cs="Times New Roman"/>
        </w:rPr>
      </w:pPr>
    </w:p>
    <w:p w14:paraId="4579AA21" w14:textId="77777777" w:rsidR="000D2505" w:rsidRDefault="000D2505" w:rsidP="009A5256">
      <w:pPr>
        <w:jc w:val="center"/>
        <w:rPr>
          <w:rFonts w:ascii="Times New Roman" w:hAnsi="Times New Roman" w:cs="Times New Roman"/>
        </w:rPr>
      </w:pPr>
    </w:p>
    <w:p w14:paraId="6C78FB3F" w14:textId="3DE425EC" w:rsidR="000D2505" w:rsidRPr="000D2505" w:rsidRDefault="000D2505" w:rsidP="009A5256">
      <w:pPr>
        <w:jc w:val="center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>Or go to: [</w:t>
      </w:r>
      <w:r w:rsidRPr="00A806A5">
        <w:rPr>
          <w:rFonts w:ascii="Times New Roman" w:hAnsi="Times New Roman" w:cs="Times New Roman"/>
          <w:b/>
        </w:rPr>
        <w:t>place direct link to website here</w:t>
      </w:r>
      <w:r w:rsidRPr="000D2505">
        <w:rPr>
          <w:rFonts w:ascii="Times New Roman" w:hAnsi="Times New Roman" w:cs="Times New Roman"/>
        </w:rPr>
        <w:t>]</w:t>
      </w:r>
    </w:p>
    <w:p w14:paraId="748FA353" w14:textId="77777777" w:rsidR="000D2505" w:rsidRDefault="000D2505" w:rsidP="009A5256">
      <w:pPr>
        <w:jc w:val="center"/>
        <w:rPr>
          <w:rFonts w:ascii="Times New Roman" w:hAnsi="Times New Roman" w:cs="Times New Roman"/>
          <w:sz w:val="32"/>
        </w:rPr>
      </w:pPr>
    </w:p>
    <w:p w14:paraId="6F1628CE" w14:textId="66B2B713" w:rsidR="009A5256" w:rsidRPr="000D2505" w:rsidRDefault="009A5256" w:rsidP="009A5256">
      <w:pPr>
        <w:jc w:val="center"/>
        <w:rPr>
          <w:rFonts w:ascii="Times New Roman" w:hAnsi="Times New Roman" w:cs="Times New Roman"/>
          <w:sz w:val="32"/>
        </w:rPr>
      </w:pPr>
      <w:r w:rsidRPr="000D2505">
        <w:rPr>
          <w:rFonts w:ascii="Times New Roman" w:hAnsi="Times New Roman" w:cs="Times New Roman"/>
          <w:sz w:val="32"/>
        </w:rPr>
        <w:t>Texas Christian University</w:t>
      </w:r>
    </w:p>
    <w:p w14:paraId="4260D094" w14:textId="77777777" w:rsidR="00D36AF4" w:rsidRPr="000D2505" w:rsidRDefault="009A5256" w:rsidP="009A5256">
      <w:pPr>
        <w:jc w:val="center"/>
        <w:rPr>
          <w:rFonts w:ascii="Times New Roman" w:hAnsi="Times New Roman" w:cs="Times New Roman"/>
          <w:sz w:val="22"/>
        </w:rPr>
      </w:pPr>
      <w:r w:rsidRPr="000D2505">
        <w:rPr>
          <w:rFonts w:ascii="Times New Roman" w:hAnsi="Times New Roman" w:cs="Times New Roman"/>
          <w:sz w:val="22"/>
        </w:rPr>
        <w:t xml:space="preserve">TCU does not discriminate based upon any protected status. Please see </w:t>
      </w:r>
    </w:p>
    <w:p w14:paraId="74EA47BD" w14:textId="172E96B5" w:rsidR="00D36AF4" w:rsidRPr="000D2505" w:rsidRDefault="001468B8" w:rsidP="009A5256">
      <w:pPr>
        <w:jc w:val="center"/>
        <w:rPr>
          <w:rFonts w:ascii="Times New Roman" w:hAnsi="Times New Roman" w:cs="Times New Roman"/>
          <w:sz w:val="22"/>
        </w:rPr>
      </w:pPr>
      <w:hyperlink r:id="rId9" w:history="1">
        <w:r w:rsidR="00D36AF4" w:rsidRPr="000D2505">
          <w:rPr>
            <w:rStyle w:val="Hyperlink"/>
            <w:rFonts w:ascii="Times New Roman" w:hAnsi="Times New Roman" w:cs="Times New Roman"/>
            <w:sz w:val="22"/>
          </w:rPr>
          <w:t>http://www.tcu.edu/notice-of-nondiscrimination.asp</w:t>
        </w:r>
      </w:hyperlink>
    </w:p>
    <w:p w14:paraId="65A1CC00" w14:textId="3E12F003" w:rsidR="00D36AF4" w:rsidRPr="000D2505" w:rsidRDefault="00D36AF4" w:rsidP="00D36AF4">
      <w:pPr>
        <w:rPr>
          <w:rFonts w:ascii="Times New Roman" w:hAnsi="Times New Roman" w:cs="Times New Roman"/>
          <w:sz w:val="22"/>
        </w:rPr>
      </w:pPr>
    </w:p>
    <w:p w14:paraId="5BC2CA17" w14:textId="77777777" w:rsidR="00EA3036" w:rsidRPr="000D2505" w:rsidRDefault="00EA3036">
      <w:pPr>
        <w:rPr>
          <w:rFonts w:ascii="Times New Roman" w:hAnsi="Times New Roman" w:cs="Times New Roman"/>
          <w:b/>
        </w:rPr>
      </w:pPr>
      <w:r w:rsidRPr="000D2505">
        <w:rPr>
          <w:rFonts w:ascii="Times New Roman" w:hAnsi="Times New Roman" w:cs="Times New Roman"/>
          <w:b/>
        </w:rPr>
        <w:br w:type="page"/>
      </w:r>
    </w:p>
    <w:p w14:paraId="0B1BFBFD" w14:textId="1BD52A41" w:rsidR="00D36AF4" w:rsidRPr="000D2505" w:rsidRDefault="00D36AF4" w:rsidP="00D36AF4">
      <w:pPr>
        <w:jc w:val="center"/>
        <w:rPr>
          <w:rFonts w:ascii="Times New Roman" w:hAnsi="Times New Roman" w:cs="Times New Roman"/>
          <w:sz w:val="22"/>
        </w:rPr>
      </w:pPr>
      <w:r w:rsidRPr="000D2505">
        <w:rPr>
          <w:rFonts w:ascii="Times New Roman" w:hAnsi="Times New Roman" w:cs="Times New Roman"/>
          <w:b/>
        </w:rPr>
        <w:lastRenderedPageBreak/>
        <w:t xml:space="preserve">SAMPLE RECRUITMENT FLIER </w:t>
      </w:r>
    </w:p>
    <w:p w14:paraId="529A886B" w14:textId="3E4139A3" w:rsidR="009A5256" w:rsidRPr="000D2505" w:rsidRDefault="00EA3036">
      <w:pPr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68480" behindDoc="1" locked="0" layoutInCell="1" allowOverlap="1" wp14:anchorId="42EE8591" wp14:editId="08901DD5">
            <wp:simplePos x="0" y="0"/>
            <wp:positionH relativeFrom="column">
              <wp:posOffset>-57150</wp:posOffset>
            </wp:positionH>
            <wp:positionV relativeFrom="paragraph">
              <wp:posOffset>59618</wp:posOffset>
            </wp:positionV>
            <wp:extent cx="2813685" cy="1791335"/>
            <wp:effectExtent l="0" t="0" r="5715" b="12065"/>
            <wp:wrapNone/>
            <wp:docPr id="9" name="Picture 9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DF61" w14:textId="32BAAB0F" w:rsidR="00D36AF4" w:rsidRPr="000D2505" w:rsidRDefault="00D36AF4" w:rsidP="00EA3036">
      <w:pPr>
        <w:rPr>
          <w:rFonts w:ascii="Times New Roman" w:hAnsi="Times New Roman" w:cs="Times New Roman"/>
        </w:rPr>
      </w:pPr>
    </w:p>
    <w:p w14:paraId="0594F692" w14:textId="77777777" w:rsidR="00D36AF4" w:rsidRPr="000D2505" w:rsidRDefault="00D36AF4" w:rsidP="00D36AF4">
      <w:pPr>
        <w:ind w:firstLine="4680"/>
        <w:rPr>
          <w:rFonts w:ascii="Times New Roman" w:hAnsi="Times New Roman" w:cs="Times New Roman"/>
          <w:b/>
          <w:smallCaps/>
          <w:color w:val="595959"/>
        </w:rPr>
      </w:pPr>
    </w:p>
    <w:p w14:paraId="3EC40373" w14:textId="77777777" w:rsidR="00D36AF4" w:rsidRPr="000D2505" w:rsidRDefault="00D36AF4" w:rsidP="00D36AF4">
      <w:pPr>
        <w:jc w:val="right"/>
        <w:rPr>
          <w:rFonts w:ascii="Times New Roman" w:hAnsi="Times New Roman" w:cs="Times New Roman"/>
          <w:b/>
          <w:smallCaps/>
          <w:color w:val="595959"/>
          <w:sz w:val="22"/>
        </w:rPr>
      </w:pPr>
      <w:r w:rsidRPr="000D2505">
        <w:rPr>
          <w:rFonts w:ascii="Times New Roman" w:hAnsi="Times New Roman" w:cs="Times New Roman"/>
          <w:b/>
          <w:smallCaps/>
          <w:color w:val="595959"/>
          <w:sz w:val="22"/>
        </w:rPr>
        <w:t>VOLUNTEERS NEEDED FOR RESEARCH STUDY</w:t>
      </w:r>
    </w:p>
    <w:p w14:paraId="00C52667" w14:textId="4AF7EFDD" w:rsidR="00D36AF4" w:rsidRPr="000D2505" w:rsidRDefault="00D36AF4" w:rsidP="00D36AF4">
      <w:pPr>
        <w:jc w:val="center"/>
        <w:rPr>
          <w:rFonts w:ascii="Times New Roman" w:hAnsi="Times New Roman" w:cs="Times New Roman"/>
          <w:b/>
          <w:sz w:val="40"/>
        </w:rPr>
      </w:pPr>
      <w:r w:rsidRPr="000D2505">
        <w:rPr>
          <w:rFonts w:ascii="Times New Roman" w:hAnsi="Times New Roman" w:cs="Times New Roman"/>
          <w:b/>
          <w:sz w:val="40"/>
        </w:rPr>
        <w:t xml:space="preserve">                                           </w:t>
      </w:r>
      <w:proofErr w:type="gramStart"/>
      <w:r w:rsidR="00503A9E" w:rsidRPr="000D2505">
        <w:rPr>
          <w:rFonts w:ascii="Times New Roman" w:hAnsi="Times New Roman" w:cs="Times New Roman"/>
          <w:b/>
          <w:sz w:val="40"/>
        </w:rPr>
        <w:t>F.A.C.E.S.</w:t>
      </w:r>
      <w:proofErr w:type="gramEnd"/>
    </w:p>
    <w:p w14:paraId="077B933F" w14:textId="77777777" w:rsidR="00503A9E" w:rsidRPr="000D2505" w:rsidRDefault="00503A9E" w:rsidP="00503A9E">
      <w:pPr>
        <w:ind w:left="3600" w:firstLine="720"/>
        <w:jc w:val="center"/>
        <w:rPr>
          <w:rFonts w:ascii="Times New Roman" w:hAnsi="Times New Roman" w:cs="Times New Roman"/>
          <w:b/>
          <w:sz w:val="40"/>
        </w:rPr>
      </w:pPr>
      <w:r w:rsidRPr="000D2505">
        <w:rPr>
          <w:rFonts w:ascii="Times New Roman" w:hAnsi="Times New Roman" w:cs="Times New Roman"/>
          <w:b/>
          <w:sz w:val="40"/>
        </w:rPr>
        <w:t xml:space="preserve">Families, Autism, </w:t>
      </w:r>
    </w:p>
    <w:p w14:paraId="3198B8D7" w14:textId="2ACC9D59" w:rsidR="00503A9E" w:rsidRPr="000D2505" w:rsidRDefault="00503A9E" w:rsidP="00503A9E">
      <w:pPr>
        <w:ind w:left="3600" w:firstLine="720"/>
        <w:jc w:val="center"/>
        <w:rPr>
          <w:rFonts w:ascii="Times New Roman" w:hAnsi="Times New Roman" w:cs="Times New Roman"/>
          <w:b/>
          <w:sz w:val="40"/>
        </w:rPr>
      </w:pPr>
      <w:r w:rsidRPr="000D2505">
        <w:rPr>
          <w:rFonts w:ascii="Times New Roman" w:hAnsi="Times New Roman" w:cs="Times New Roman"/>
          <w:b/>
          <w:sz w:val="40"/>
        </w:rPr>
        <w:t>&amp; Child Emotion Studies</w:t>
      </w:r>
    </w:p>
    <w:p w14:paraId="265EE5CE" w14:textId="5EDDA50E" w:rsidR="00D36AF4" w:rsidRPr="000D2505" w:rsidRDefault="00EA3036" w:rsidP="00D36AF4">
      <w:pPr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4AD2" wp14:editId="6D0924A5">
                <wp:simplePos x="0" y="0"/>
                <wp:positionH relativeFrom="column">
                  <wp:posOffset>-46299</wp:posOffset>
                </wp:positionH>
                <wp:positionV relativeFrom="paragraph">
                  <wp:posOffset>188668</wp:posOffset>
                </wp:positionV>
                <wp:extent cx="5927034" cy="45719"/>
                <wp:effectExtent l="0" t="0" r="42545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3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35F564" id="Straight Arrow Connector 7" o:spid="_x0000_s1026" type="#_x0000_t32" style="position:absolute;margin-left:-3.65pt;margin-top:14.85pt;width:466.7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" strokecolor="#7030a0"/>
            </w:pict>
          </mc:Fallback>
        </mc:AlternateContent>
      </w:r>
    </w:p>
    <w:p w14:paraId="21A2E602" w14:textId="2454A8D4" w:rsidR="00D36AF4" w:rsidRPr="000D2505" w:rsidRDefault="00D36AF4" w:rsidP="00D36AF4">
      <w:pPr>
        <w:rPr>
          <w:rFonts w:ascii="Times New Roman" w:hAnsi="Times New Roman" w:cs="Times New Roman"/>
        </w:rPr>
      </w:pPr>
    </w:p>
    <w:p w14:paraId="015E955D" w14:textId="142CC617" w:rsidR="00D36AF4" w:rsidRPr="000D2505" w:rsidRDefault="00D36AF4" w:rsidP="00D36AF4">
      <w:pPr>
        <w:tabs>
          <w:tab w:val="left" w:pos="720"/>
          <w:tab w:val="left" w:pos="990"/>
        </w:tabs>
        <w:ind w:right="720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>IRB#</w:t>
      </w:r>
      <w:r w:rsidR="00230398" w:rsidRPr="000D2505">
        <w:rPr>
          <w:rFonts w:ascii="Times New Roman" w:hAnsi="Times New Roman" w:cs="Times New Roman"/>
        </w:rPr>
        <w:t>1234567890</w:t>
      </w:r>
    </w:p>
    <w:p w14:paraId="2494B637" w14:textId="77777777" w:rsidR="00D36AF4" w:rsidRPr="000D2505" w:rsidRDefault="00D36AF4" w:rsidP="00D36AF4">
      <w:pPr>
        <w:rPr>
          <w:rFonts w:ascii="Times New Roman" w:hAnsi="Times New Roman" w:cs="Times New Roman"/>
          <w:sz w:val="20"/>
          <w:szCs w:val="20"/>
        </w:rPr>
      </w:pPr>
    </w:p>
    <w:p w14:paraId="781F1842" w14:textId="77777777" w:rsidR="00D36AF4" w:rsidRPr="000D2505" w:rsidRDefault="00D36AF4" w:rsidP="00D36AF4">
      <w:pPr>
        <w:rPr>
          <w:rFonts w:ascii="Times New Roman" w:hAnsi="Times New Roman" w:cs="Times New Roman"/>
          <w:sz w:val="20"/>
          <w:szCs w:val="20"/>
        </w:rPr>
      </w:pPr>
    </w:p>
    <w:p w14:paraId="5BF2997B" w14:textId="1B66A0F3" w:rsidR="00D36AF4" w:rsidRPr="000D2505" w:rsidRDefault="00426B49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The Department of Psychology at Fort Worth campus of Texas Christian University</w:t>
      </w:r>
      <w:r w:rsidR="00D36AF4" w:rsidRPr="000D2505">
        <w:rPr>
          <w:rFonts w:ascii="Times New Roman" w:hAnsi="Times New Roman" w:cs="Times New Roman"/>
        </w:rPr>
        <w:t xml:space="preserve"> is </w:t>
      </w:r>
      <w:r w:rsidRPr="000D2505">
        <w:rPr>
          <w:rFonts w:ascii="Times New Roman" w:hAnsi="Times New Roman" w:cs="Times New Roman"/>
        </w:rPr>
        <w:t>conducting research to investigate the social and emotional development of infants and children</w:t>
      </w:r>
      <w:r w:rsidR="00A8293D" w:rsidRPr="000D2505">
        <w:rPr>
          <w:rFonts w:ascii="Times New Roman" w:hAnsi="Times New Roman" w:cs="Times New Roman"/>
        </w:rPr>
        <w:t xml:space="preserve">. This particular study is examining the types of strategies that preschoolers/kindergartners use when they have to wait for something they really want. </w:t>
      </w:r>
    </w:p>
    <w:p w14:paraId="04F6E71E" w14:textId="38347C16" w:rsidR="00D36AF4" w:rsidRPr="000D2505" w:rsidRDefault="00A8293D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 xml:space="preserve">We are currently recruiting typically developing children (4-5 Years Old). </w:t>
      </w:r>
    </w:p>
    <w:p w14:paraId="0F0D1ECD" w14:textId="1ED19DC4" w:rsidR="00D36AF4" w:rsidRPr="000D2505" w:rsidRDefault="00A8293D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 xml:space="preserve">Children </w:t>
      </w:r>
      <w:r w:rsidR="00D36AF4" w:rsidRPr="000D2505">
        <w:rPr>
          <w:rFonts w:ascii="Times New Roman" w:hAnsi="Times New Roman" w:cs="Times New Roman"/>
        </w:rPr>
        <w:t xml:space="preserve">will be asked to </w:t>
      </w:r>
      <w:r w:rsidRPr="000D2505">
        <w:rPr>
          <w:rFonts w:ascii="Times New Roman" w:hAnsi="Times New Roman" w:cs="Times New Roman"/>
        </w:rPr>
        <w:t xml:space="preserve">play a picture game and a waiting game </w:t>
      </w:r>
      <w:r w:rsidR="00D36AF4" w:rsidRPr="000D2505">
        <w:rPr>
          <w:rFonts w:ascii="Times New Roman" w:hAnsi="Times New Roman" w:cs="Times New Roman"/>
        </w:rPr>
        <w:t xml:space="preserve">and involves </w:t>
      </w:r>
      <w:r w:rsidRPr="000D2505">
        <w:rPr>
          <w:rFonts w:ascii="Times New Roman" w:hAnsi="Times New Roman" w:cs="Times New Roman"/>
        </w:rPr>
        <w:t xml:space="preserve">as much time as the child takes. </w:t>
      </w:r>
    </w:p>
    <w:p w14:paraId="05635B18" w14:textId="4F8E2FC8" w:rsidR="00D36AF4" w:rsidRPr="000D2505" w:rsidRDefault="00D36AF4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>Participation will take place</w:t>
      </w:r>
      <w:r w:rsidR="00A8293D" w:rsidRPr="000D2505">
        <w:rPr>
          <w:rFonts w:ascii="Times New Roman" w:hAnsi="Times New Roman" w:cs="Times New Roman"/>
        </w:rPr>
        <w:t xml:space="preserve"> in the Texas Christian University lab</w:t>
      </w:r>
      <w:r w:rsidRPr="000D2505">
        <w:rPr>
          <w:rFonts w:ascii="Times New Roman" w:hAnsi="Times New Roman" w:cs="Times New Roman"/>
        </w:rPr>
        <w:t xml:space="preserve">. There </w:t>
      </w:r>
      <w:r w:rsidR="00A8293D" w:rsidRPr="000D2505">
        <w:rPr>
          <w:rFonts w:ascii="Times New Roman" w:hAnsi="Times New Roman" w:cs="Times New Roman"/>
        </w:rPr>
        <w:t>are no</w:t>
      </w:r>
      <w:r w:rsidRPr="000D2505">
        <w:rPr>
          <w:rFonts w:ascii="Times New Roman" w:hAnsi="Times New Roman" w:cs="Times New Roman"/>
        </w:rPr>
        <w:t xml:space="preserve"> risks involved in this research</w:t>
      </w:r>
      <w:r w:rsidR="00A8293D" w:rsidRPr="000D2505">
        <w:rPr>
          <w:rFonts w:ascii="Times New Roman" w:hAnsi="Times New Roman" w:cs="Times New Roman"/>
        </w:rPr>
        <w:t>.</w:t>
      </w:r>
    </w:p>
    <w:p w14:paraId="059650DD" w14:textId="72A8D120" w:rsidR="00A8293D" w:rsidRPr="000D2505" w:rsidRDefault="00A8293D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 xml:space="preserve">Parents will also complete surveys. </w:t>
      </w:r>
    </w:p>
    <w:p w14:paraId="552BC254" w14:textId="562FDF4C" w:rsidR="00D36AF4" w:rsidRPr="000D2505" w:rsidRDefault="00A8293D" w:rsidP="00D36AF4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D2505">
        <w:rPr>
          <w:rFonts w:ascii="Times New Roman" w:hAnsi="Times New Roman" w:cs="Times New Roman"/>
        </w:rPr>
        <w:t xml:space="preserve">We provide parents with a $25 gift card and give children a small toy. </w:t>
      </w:r>
    </w:p>
    <w:p w14:paraId="28D9714B" w14:textId="77777777" w:rsidR="00230398" w:rsidRPr="000D2505" w:rsidRDefault="00230398" w:rsidP="00D36AF4">
      <w:pPr>
        <w:rPr>
          <w:rFonts w:ascii="Times New Roman" w:hAnsi="Times New Roman" w:cs="Times New Roman"/>
        </w:rPr>
      </w:pPr>
    </w:p>
    <w:p w14:paraId="3163298E" w14:textId="6C116353" w:rsidR="00D36AF4" w:rsidRPr="000D2505" w:rsidRDefault="00D36AF4" w:rsidP="00230398">
      <w:pPr>
        <w:jc w:val="center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>For more information, please scan the QR code:</w:t>
      </w:r>
    </w:p>
    <w:p w14:paraId="22F935B7" w14:textId="5A6A785F" w:rsidR="00D36AF4" w:rsidRPr="000D2505" w:rsidRDefault="00230398" w:rsidP="00230398">
      <w:pPr>
        <w:jc w:val="center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  <w:noProof/>
        </w:rPr>
        <w:drawing>
          <wp:inline distT="0" distB="0" distL="0" distR="0" wp14:anchorId="362286BE" wp14:editId="201DBD76">
            <wp:extent cx="2010301" cy="1996532"/>
            <wp:effectExtent l="0" t="0" r="0" b="10160"/>
            <wp:docPr id="11" name="Picture 11" descr="../../../../Desktop/Screen%20Shot%202017-10-09%20at%208.16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10-09%20at%208.16.32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0" cy="20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C1EE" w14:textId="1579786A" w:rsidR="00A806A5" w:rsidRPr="000D2505" w:rsidRDefault="00A806A5" w:rsidP="00A806A5">
      <w:pPr>
        <w:jc w:val="center"/>
        <w:rPr>
          <w:rFonts w:ascii="Times New Roman" w:hAnsi="Times New Roman" w:cs="Times New Roman"/>
        </w:rPr>
      </w:pPr>
      <w:r w:rsidRPr="000D2505">
        <w:rPr>
          <w:rFonts w:ascii="Times New Roman" w:hAnsi="Times New Roman" w:cs="Times New Roman"/>
        </w:rPr>
        <w:t xml:space="preserve">Or go to: </w:t>
      </w:r>
      <w:hyperlink r:id="rId12" w:history="1">
        <w:r w:rsidR="00BC29B7" w:rsidRPr="004E35A5">
          <w:rPr>
            <w:rStyle w:val="Hyperlink"/>
            <w:rFonts w:ascii="Times New Roman" w:hAnsi="Times New Roman" w:cs="Times New Roman"/>
          </w:rPr>
          <w:t>https://sites.google.com/site/naomiekas/contact-us</w:t>
        </w:r>
      </w:hyperlink>
      <w:r w:rsidR="00BC29B7">
        <w:rPr>
          <w:rFonts w:ascii="Times New Roman" w:hAnsi="Times New Roman" w:cs="Times New Roman"/>
        </w:rPr>
        <w:t xml:space="preserve"> </w:t>
      </w:r>
    </w:p>
    <w:p w14:paraId="7251725D" w14:textId="77777777" w:rsidR="00A806A5" w:rsidRDefault="00A806A5" w:rsidP="00D36AF4">
      <w:pPr>
        <w:jc w:val="center"/>
        <w:rPr>
          <w:rFonts w:ascii="Times New Roman" w:hAnsi="Times New Roman" w:cs="Times New Roman"/>
          <w:sz w:val="28"/>
        </w:rPr>
      </w:pPr>
    </w:p>
    <w:p w14:paraId="4D8E61DB" w14:textId="77777777" w:rsidR="00D36AF4" w:rsidRPr="000D2505" w:rsidRDefault="00D36AF4" w:rsidP="00D36AF4">
      <w:pPr>
        <w:jc w:val="center"/>
        <w:rPr>
          <w:rFonts w:ascii="Times New Roman" w:hAnsi="Times New Roman" w:cs="Times New Roman"/>
          <w:sz w:val="28"/>
        </w:rPr>
      </w:pPr>
      <w:r w:rsidRPr="000D2505">
        <w:rPr>
          <w:rFonts w:ascii="Times New Roman" w:hAnsi="Times New Roman" w:cs="Times New Roman"/>
          <w:sz w:val="28"/>
        </w:rPr>
        <w:t>Texas Christian University</w:t>
      </w:r>
    </w:p>
    <w:p w14:paraId="1DFA4F9B" w14:textId="77777777" w:rsidR="00230398" w:rsidRPr="000D2505" w:rsidRDefault="00D36AF4" w:rsidP="00230398">
      <w:pPr>
        <w:jc w:val="center"/>
        <w:rPr>
          <w:rFonts w:ascii="Times New Roman" w:hAnsi="Times New Roman" w:cs="Times New Roman"/>
          <w:sz w:val="20"/>
        </w:rPr>
      </w:pPr>
      <w:r w:rsidRPr="000D2505">
        <w:rPr>
          <w:rFonts w:ascii="Times New Roman" w:hAnsi="Times New Roman" w:cs="Times New Roman"/>
          <w:sz w:val="20"/>
        </w:rPr>
        <w:t>TCU does not discriminate based upon any protected status. Please see</w:t>
      </w:r>
    </w:p>
    <w:p w14:paraId="2A4D7E81" w14:textId="26CCA6EE" w:rsidR="009A5256" w:rsidRPr="000D2505" w:rsidRDefault="00D36AF4" w:rsidP="00230398">
      <w:pPr>
        <w:jc w:val="center"/>
        <w:rPr>
          <w:rFonts w:ascii="Times New Roman" w:hAnsi="Times New Roman" w:cs="Times New Roman"/>
          <w:sz w:val="20"/>
        </w:rPr>
      </w:pPr>
      <w:r w:rsidRPr="000D2505">
        <w:rPr>
          <w:rFonts w:ascii="Times New Roman" w:hAnsi="Times New Roman" w:cs="Times New Roman"/>
          <w:sz w:val="20"/>
        </w:rPr>
        <w:t xml:space="preserve"> </w:t>
      </w:r>
      <w:hyperlink r:id="rId13" w:history="1">
        <w:r w:rsidRPr="000D2505">
          <w:rPr>
            <w:rStyle w:val="Hyperlink"/>
            <w:rFonts w:ascii="Times New Roman" w:hAnsi="Times New Roman" w:cs="Times New Roman"/>
            <w:sz w:val="20"/>
          </w:rPr>
          <w:t>http://www.tcu.edu/notice-of-nondiscrimination.asp</w:t>
        </w:r>
      </w:hyperlink>
    </w:p>
    <w:sectPr w:rsidR="009A5256" w:rsidRPr="000D2505" w:rsidSect="00D9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E19B" w14:textId="77777777" w:rsidR="001468B8" w:rsidRDefault="001468B8" w:rsidP="001C402D">
      <w:r>
        <w:separator/>
      </w:r>
    </w:p>
  </w:endnote>
  <w:endnote w:type="continuationSeparator" w:id="0">
    <w:p w14:paraId="0E9E37A7" w14:textId="77777777" w:rsidR="001468B8" w:rsidRDefault="001468B8" w:rsidP="001C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1305" w14:textId="77777777" w:rsidR="001468B8" w:rsidRDefault="001468B8" w:rsidP="001C402D">
      <w:r>
        <w:separator/>
      </w:r>
    </w:p>
  </w:footnote>
  <w:footnote w:type="continuationSeparator" w:id="0">
    <w:p w14:paraId="530A3A31" w14:textId="77777777" w:rsidR="001468B8" w:rsidRDefault="001468B8" w:rsidP="001C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FE5"/>
    <w:multiLevelType w:val="hybridMultilevel"/>
    <w:tmpl w:val="C25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3"/>
    <w:rsid w:val="000A37B7"/>
    <w:rsid w:val="000D2505"/>
    <w:rsid w:val="001468B8"/>
    <w:rsid w:val="001C402D"/>
    <w:rsid w:val="00230398"/>
    <w:rsid w:val="00252AF8"/>
    <w:rsid w:val="002B016A"/>
    <w:rsid w:val="0039290F"/>
    <w:rsid w:val="003E4B67"/>
    <w:rsid w:val="00426B49"/>
    <w:rsid w:val="00476BDD"/>
    <w:rsid w:val="00503A9E"/>
    <w:rsid w:val="005C2472"/>
    <w:rsid w:val="00863D22"/>
    <w:rsid w:val="008C5116"/>
    <w:rsid w:val="0095048D"/>
    <w:rsid w:val="009A5256"/>
    <w:rsid w:val="009C3682"/>
    <w:rsid w:val="00A806A5"/>
    <w:rsid w:val="00A8293D"/>
    <w:rsid w:val="00AA435A"/>
    <w:rsid w:val="00BC29B7"/>
    <w:rsid w:val="00BE2743"/>
    <w:rsid w:val="00C037E4"/>
    <w:rsid w:val="00D36AF4"/>
    <w:rsid w:val="00D92948"/>
    <w:rsid w:val="00EA3036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A3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2D"/>
  </w:style>
  <w:style w:type="paragraph" w:styleId="Footer">
    <w:name w:val="footer"/>
    <w:basedOn w:val="Normal"/>
    <w:link w:val="Foot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2D"/>
  </w:style>
  <w:style w:type="character" w:styleId="Hyperlink">
    <w:name w:val="Hyperlink"/>
    <w:basedOn w:val="DefaultParagraphFont"/>
    <w:uiPriority w:val="99"/>
    <w:unhideWhenUsed/>
    <w:rsid w:val="00D36A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A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2D"/>
  </w:style>
  <w:style w:type="paragraph" w:styleId="Footer">
    <w:name w:val="footer"/>
    <w:basedOn w:val="Normal"/>
    <w:link w:val="FooterChar"/>
    <w:uiPriority w:val="99"/>
    <w:unhideWhenUsed/>
    <w:rsid w:val="001C4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2D"/>
  </w:style>
  <w:style w:type="character" w:styleId="Hyperlink">
    <w:name w:val="Hyperlink"/>
    <w:basedOn w:val="DefaultParagraphFont"/>
    <w:uiPriority w:val="99"/>
    <w:unhideWhenUsed/>
    <w:rsid w:val="00D36A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A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cu.edu/notice-of-nondiscrimination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naomiekas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cu.edu/notice-of-nondiscrimination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McMurtrey</dc:creator>
  <cp:lastModifiedBy>Gacke, Meagan</cp:lastModifiedBy>
  <cp:revision>2</cp:revision>
  <cp:lastPrinted>2017-11-10T15:50:00Z</cp:lastPrinted>
  <dcterms:created xsi:type="dcterms:W3CDTF">2018-11-02T16:35:00Z</dcterms:created>
  <dcterms:modified xsi:type="dcterms:W3CDTF">2018-11-02T16:35:00Z</dcterms:modified>
</cp:coreProperties>
</file>